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47" w:rsidRPr="003C5F47" w:rsidRDefault="003C5F47" w:rsidP="003C5F47">
      <w:pPr>
        <w:jc w:val="center"/>
        <w:rPr>
          <w:color w:val="FF0000"/>
          <w:sz w:val="52"/>
          <w:szCs w:val="52"/>
        </w:rPr>
      </w:pPr>
      <w:r w:rsidRPr="003C5F47">
        <w:rPr>
          <w:color w:val="FF0000"/>
          <w:sz w:val="52"/>
          <w:szCs w:val="52"/>
        </w:rPr>
        <w:t>Витя Хоменко</w:t>
      </w:r>
    </w:p>
    <w:p w:rsidR="00FC6BCA" w:rsidRDefault="003C5F47" w:rsidP="003C5F47">
      <w:pPr>
        <w:jc w:val="center"/>
      </w:pPr>
      <w:r w:rsidRPr="003C5F47">
        <w:rPr>
          <w:sz w:val="28"/>
          <w:szCs w:val="28"/>
        </w:rPr>
        <w:t>Р</w:t>
      </w:r>
      <w:r w:rsidR="00FC6BCA" w:rsidRPr="003C5F47">
        <w:rPr>
          <w:sz w:val="28"/>
          <w:szCs w:val="28"/>
        </w:rPr>
        <w:t>одился 12сентибря 1926</w:t>
      </w:r>
    </w:p>
    <w:p w:rsidR="00FC6BCA" w:rsidRPr="003C5F47" w:rsidRDefault="00FC6BCA" w:rsidP="003C5F47">
      <w:pPr>
        <w:spacing w:before="100" w:beforeAutospacing="1" w:after="100" w:afterAutospacing="1"/>
        <w:ind w:firstLine="851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191135</wp:posOffset>
            </wp:positionV>
            <wp:extent cx="2228850" cy="2809875"/>
            <wp:effectExtent l="133350" t="114300" r="152400" b="161925"/>
            <wp:wrapTight wrapText="bothSides">
              <wp:wrapPolygon edited="0">
                <wp:start x="-738" y="-879"/>
                <wp:lineTo x="-1292" y="-586"/>
                <wp:lineTo x="-1108" y="22698"/>
                <wp:lineTo x="22708" y="22698"/>
                <wp:lineTo x="22892" y="1757"/>
                <wp:lineTo x="22523" y="-439"/>
                <wp:lineTo x="22523" y="-879"/>
                <wp:lineTo x="-738" y="-879"/>
              </wp:wrapPolygon>
            </wp:wrapTight>
            <wp:docPr id="1" name="Рисунок 1" descr="Пионер-герой Витя Хом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онер-герой Витя Хоменк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09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3C5F47">
        <w:rPr>
          <w:sz w:val="32"/>
          <w:szCs w:val="32"/>
        </w:rPr>
        <w:t xml:space="preserve">Свой героический путь борьбы с фашистами пионер </w:t>
      </w:r>
      <w:r w:rsidRPr="003C5F47">
        <w:rPr>
          <w:rStyle w:val="a3"/>
          <w:sz w:val="32"/>
          <w:szCs w:val="32"/>
        </w:rPr>
        <w:t>Витя Хоменко</w:t>
      </w:r>
      <w:r w:rsidRPr="003C5F47">
        <w:rPr>
          <w:sz w:val="32"/>
          <w:szCs w:val="32"/>
        </w:rPr>
        <w:t xml:space="preserve"> прошел в подпольной организации "Николаевский центр".</w:t>
      </w:r>
    </w:p>
    <w:p w:rsidR="00FC6BCA" w:rsidRPr="003C5F47" w:rsidRDefault="00FC6BCA" w:rsidP="003C5F47">
      <w:pPr>
        <w:spacing w:before="100" w:beforeAutospacing="1" w:after="100" w:afterAutospacing="1"/>
        <w:ind w:firstLine="851"/>
        <w:jc w:val="both"/>
        <w:rPr>
          <w:sz w:val="32"/>
          <w:szCs w:val="32"/>
        </w:rPr>
      </w:pPr>
      <w:r w:rsidRPr="003C5F47">
        <w:rPr>
          <w:sz w:val="32"/>
          <w:szCs w:val="32"/>
        </w:rPr>
        <w:t xml:space="preserve">…В школе по немецкому у Вити было "отлично", и подпольщики </w:t>
      </w:r>
      <w:proofErr w:type="gramStart"/>
      <w:r w:rsidRPr="003C5F47">
        <w:rPr>
          <w:sz w:val="32"/>
          <w:szCs w:val="32"/>
        </w:rPr>
        <w:t>поручили пионеру устроится</w:t>
      </w:r>
      <w:proofErr w:type="gramEnd"/>
      <w:r w:rsidRPr="003C5F47">
        <w:rPr>
          <w:sz w:val="32"/>
          <w:szCs w:val="32"/>
        </w:rPr>
        <w:t xml:space="preserve"> в офицерскую столовую. Он мыл посуду, случалось, обслуживал офицеров в зале и прислушивался к их разговорам. В пьяных спорах фашисты выбалтывали сведения, которые очень интересовали "Николаевский центр".</w:t>
      </w:r>
    </w:p>
    <w:p w:rsidR="00FC6BCA" w:rsidRPr="003C5F47" w:rsidRDefault="00FC6BCA" w:rsidP="003C5F47">
      <w:pPr>
        <w:spacing w:before="100" w:beforeAutospacing="1" w:after="100" w:afterAutospacing="1"/>
        <w:ind w:firstLine="851"/>
        <w:jc w:val="both"/>
        <w:rPr>
          <w:sz w:val="32"/>
          <w:szCs w:val="32"/>
        </w:rPr>
      </w:pPr>
      <w:r w:rsidRPr="003C5F47">
        <w:rPr>
          <w:sz w:val="32"/>
          <w:szCs w:val="32"/>
        </w:rPr>
        <w:t>Быстрого, смышленого мальчишку офицеры стали посылать с поручениями, а вскоре и вовсе сделали посыльным при штабе. Им и в голову не могло прийти, что самые секретные пакеты первыми читали подпольщики на явке…</w:t>
      </w:r>
    </w:p>
    <w:p w:rsidR="00FC6BCA" w:rsidRPr="003C5F47" w:rsidRDefault="00FC6BCA" w:rsidP="003C5F47">
      <w:pPr>
        <w:spacing w:before="100" w:beforeAutospacing="1" w:after="100" w:afterAutospacing="1"/>
        <w:ind w:firstLine="851"/>
        <w:jc w:val="both"/>
        <w:rPr>
          <w:sz w:val="32"/>
          <w:szCs w:val="32"/>
        </w:rPr>
      </w:pPr>
      <w:r w:rsidRPr="003C5F47">
        <w:rPr>
          <w:sz w:val="32"/>
          <w:szCs w:val="32"/>
        </w:rPr>
        <w:t xml:space="preserve">Вместе с Шурой </w:t>
      </w:r>
      <w:proofErr w:type="spellStart"/>
      <w:r w:rsidRPr="003C5F47">
        <w:rPr>
          <w:sz w:val="32"/>
          <w:szCs w:val="32"/>
        </w:rPr>
        <w:t>Кобером</w:t>
      </w:r>
      <w:proofErr w:type="spellEnd"/>
      <w:r w:rsidRPr="003C5F47">
        <w:rPr>
          <w:sz w:val="32"/>
          <w:szCs w:val="32"/>
        </w:rPr>
        <w:t xml:space="preserve"> Витя получил задание перейти линию фронта, чтобы установить связь с Москвой. В Москве, в штабе партизанского движения, они доложили обстановку и рассказали о том, что наблюдали в пути.</w:t>
      </w:r>
    </w:p>
    <w:p w:rsidR="00FC6BCA" w:rsidRPr="003C5F47" w:rsidRDefault="00FC6BCA" w:rsidP="003C5F47">
      <w:pPr>
        <w:spacing w:before="100" w:beforeAutospacing="1" w:after="100" w:afterAutospacing="1"/>
        <w:ind w:firstLine="851"/>
        <w:jc w:val="both"/>
        <w:rPr>
          <w:sz w:val="32"/>
          <w:szCs w:val="32"/>
        </w:rPr>
      </w:pPr>
      <w:r w:rsidRPr="003C5F47">
        <w:rPr>
          <w:sz w:val="32"/>
          <w:szCs w:val="32"/>
        </w:rPr>
        <w:t xml:space="preserve">Вернувшись в Николаев, ребята доставили подпольщикам радиопередатчик, взрывчатку, оружие. И снова борьба без страха и колебания. 5 декабря 1942 года были схвачены фашистами и казнены десять подпольщиков. Среди них два мальчика - Шура </w:t>
      </w:r>
      <w:proofErr w:type="spellStart"/>
      <w:r w:rsidRPr="003C5F47">
        <w:rPr>
          <w:sz w:val="32"/>
          <w:szCs w:val="32"/>
        </w:rPr>
        <w:t>Кобер</w:t>
      </w:r>
      <w:proofErr w:type="spellEnd"/>
      <w:r w:rsidRPr="003C5F47">
        <w:rPr>
          <w:sz w:val="32"/>
          <w:szCs w:val="32"/>
        </w:rPr>
        <w:t xml:space="preserve"> и Витя Хоменко. Они жили героями и погибли как герои.</w:t>
      </w:r>
    </w:p>
    <w:p w:rsidR="00FC6BCA" w:rsidRDefault="00FC6BCA" w:rsidP="003C5F47">
      <w:pPr>
        <w:spacing w:before="100" w:beforeAutospacing="1" w:after="100" w:afterAutospacing="1"/>
        <w:ind w:firstLine="851"/>
        <w:jc w:val="both"/>
      </w:pPr>
      <w:r w:rsidRPr="003C5F47">
        <w:rPr>
          <w:sz w:val="32"/>
          <w:szCs w:val="32"/>
        </w:rPr>
        <w:t>Орденом Отечественной войны 1 степени - посмертно - наградила Родина своего бесстрашного сына. Имя Вити Хоменко носит школа, в которой он учился.</w:t>
      </w:r>
    </w:p>
    <w:p w:rsidR="00D3074B" w:rsidRDefault="00D3074B">
      <w:bookmarkStart w:id="0" w:name="_GoBack"/>
      <w:bookmarkEnd w:id="0"/>
    </w:p>
    <w:sectPr w:rsidR="00D3074B" w:rsidSect="003C5F47">
      <w:pgSz w:w="11906" w:h="16838"/>
      <w:pgMar w:top="1134" w:right="1133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A"/>
    <w:rsid w:val="003C5F47"/>
    <w:rsid w:val="00466756"/>
    <w:rsid w:val="005D6F93"/>
    <w:rsid w:val="00D3074B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BCA"/>
    <w:rPr>
      <w:b/>
      <w:bCs/>
    </w:rPr>
  </w:style>
  <w:style w:type="paragraph" w:styleId="a4">
    <w:name w:val="Balloon Text"/>
    <w:basedOn w:val="a"/>
    <w:link w:val="a5"/>
    <w:rsid w:val="00FC6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BCA"/>
    <w:rPr>
      <w:b/>
      <w:bCs/>
    </w:rPr>
  </w:style>
  <w:style w:type="paragraph" w:styleId="a4">
    <w:name w:val="Balloon Text"/>
    <w:basedOn w:val="a"/>
    <w:link w:val="a5"/>
    <w:rsid w:val="00FC6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2</cp:revision>
  <dcterms:created xsi:type="dcterms:W3CDTF">2013-04-03T02:45:00Z</dcterms:created>
  <dcterms:modified xsi:type="dcterms:W3CDTF">2013-04-07T15:46:00Z</dcterms:modified>
</cp:coreProperties>
</file>